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3FF" w:rsidRPr="001D3368" w:rsidRDefault="007613FF" w:rsidP="007613FF">
      <w:pPr>
        <w:pStyle w:val="3"/>
        <w:jc w:val="center"/>
        <w:rPr>
          <w:szCs w:val="24"/>
        </w:rPr>
      </w:pPr>
      <w:r w:rsidRPr="001D3368">
        <w:rPr>
          <w:b/>
          <w:szCs w:val="24"/>
        </w:rPr>
        <w:t>АДМИНИСТРАЦИЯ</w:t>
      </w:r>
    </w:p>
    <w:p w:rsidR="007613FF" w:rsidRPr="001D3368" w:rsidRDefault="007613FF" w:rsidP="007613FF">
      <w:pPr>
        <w:jc w:val="center"/>
        <w:rPr>
          <w:b/>
          <w:sz w:val="24"/>
          <w:szCs w:val="24"/>
        </w:rPr>
      </w:pPr>
      <w:r w:rsidRPr="001D3368">
        <w:rPr>
          <w:b/>
          <w:sz w:val="24"/>
          <w:szCs w:val="24"/>
        </w:rPr>
        <w:t>СЕРЕБРЯНСКОГО СЕЛЬСОВЕТА</w:t>
      </w:r>
    </w:p>
    <w:p w:rsidR="007613FF" w:rsidRPr="001D3368" w:rsidRDefault="007613FF" w:rsidP="007613FF">
      <w:pPr>
        <w:pStyle w:val="a3"/>
        <w:rPr>
          <w:sz w:val="24"/>
          <w:szCs w:val="24"/>
        </w:rPr>
      </w:pPr>
      <w:r w:rsidRPr="001D3368">
        <w:rPr>
          <w:sz w:val="24"/>
          <w:szCs w:val="24"/>
        </w:rPr>
        <w:t>ЧУЛЫМСКОГО РАЙОНА НОВОСИБИРСКОЙ ОБЛАСТИ</w:t>
      </w:r>
    </w:p>
    <w:p w:rsidR="007613FF" w:rsidRPr="001D3368" w:rsidRDefault="007613FF" w:rsidP="007613FF">
      <w:pPr>
        <w:jc w:val="center"/>
        <w:rPr>
          <w:sz w:val="24"/>
          <w:szCs w:val="24"/>
        </w:rPr>
      </w:pPr>
    </w:p>
    <w:p w:rsidR="007613FF" w:rsidRPr="001D3368" w:rsidRDefault="007613FF" w:rsidP="007613FF">
      <w:pPr>
        <w:ind w:left="-426"/>
        <w:jc w:val="center"/>
        <w:rPr>
          <w:b/>
          <w:sz w:val="24"/>
          <w:szCs w:val="24"/>
        </w:rPr>
      </w:pPr>
      <w:r w:rsidRPr="001D3368">
        <w:rPr>
          <w:b/>
          <w:sz w:val="24"/>
          <w:szCs w:val="24"/>
        </w:rPr>
        <w:t>ПОСТАНОВЛЕНИЕ</w:t>
      </w:r>
    </w:p>
    <w:p w:rsidR="007613FF" w:rsidRPr="001D3368" w:rsidRDefault="007613FF" w:rsidP="007613FF">
      <w:pPr>
        <w:jc w:val="center"/>
        <w:rPr>
          <w:sz w:val="24"/>
          <w:szCs w:val="24"/>
        </w:rPr>
      </w:pPr>
    </w:p>
    <w:p w:rsidR="007613FF" w:rsidRPr="001D3368" w:rsidRDefault="007613FF" w:rsidP="007613FF">
      <w:pPr>
        <w:jc w:val="center"/>
        <w:rPr>
          <w:sz w:val="24"/>
          <w:szCs w:val="24"/>
        </w:rPr>
      </w:pPr>
      <w:r w:rsidRPr="001D3368">
        <w:rPr>
          <w:sz w:val="24"/>
          <w:szCs w:val="24"/>
        </w:rPr>
        <w:t xml:space="preserve">от 09.11.2017г                        с. </w:t>
      </w:r>
      <w:proofErr w:type="spellStart"/>
      <w:r w:rsidRPr="001D3368">
        <w:rPr>
          <w:sz w:val="24"/>
          <w:szCs w:val="24"/>
        </w:rPr>
        <w:t>Серебрянское</w:t>
      </w:r>
      <w:proofErr w:type="spellEnd"/>
      <w:r w:rsidRPr="001D3368">
        <w:rPr>
          <w:sz w:val="24"/>
          <w:szCs w:val="24"/>
        </w:rPr>
        <w:t xml:space="preserve">                                           № 105</w:t>
      </w:r>
    </w:p>
    <w:p w:rsidR="007613FF" w:rsidRPr="001D3368" w:rsidRDefault="007613FF" w:rsidP="007613FF">
      <w:pPr>
        <w:jc w:val="center"/>
        <w:rPr>
          <w:sz w:val="24"/>
          <w:szCs w:val="24"/>
        </w:rPr>
      </w:pPr>
    </w:p>
    <w:p w:rsidR="00860A32" w:rsidRPr="001D3368" w:rsidRDefault="007613FF" w:rsidP="007613FF">
      <w:pPr>
        <w:jc w:val="center"/>
        <w:rPr>
          <w:sz w:val="24"/>
          <w:szCs w:val="24"/>
        </w:rPr>
      </w:pPr>
      <w:r w:rsidRPr="001D3368">
        <w:rPr>
          <w:sz w:val="24"/>
          <w:szCs w:val="24"/>
        </w:rPr>
        <w:t xml:space="preserve">О создании комиссии по </w:t>
      </w:r>
      <w:proofErr w:type="gramStart"/>
      <w:r w:rsidRPr="001D3368">
        <w:rPr>
          <w:sz w:val="24"/>
          <w:szCs w:val="24"/>
        </w:rPr>
        <w:t>контролю за</w:t>
      </w:r>
      <w:proofErr w:type="gramEnd"/>
      <w:r w:rsidRPr="001D3368">
        <w:rPr>
          <w:sz w:val="24"/>
          <w:szCs w:val="24"/>
        </w:rPr>
        <w:t xml:space="preserve"> техническим состоянием и безопасной эксплуатацией оборудования на детских игровых и спортивных площадках на территории Серебрянского сельсовета </w:t>
      </w: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района </w:t>
      </w:r>
    </w:p>
    <w:p w:rsidR="007613FF" w:rsidRPr="001D3368" w:rsidRDefault="007613FF" w:rsidP="007613FF">
      <w:pPr>
        <w:jc w:val="center"/>
        <w:rPr>
          <w:b/>
          <w:i/>
          <w:color w:val="000000"/>
          <w:sz w:val="24"/>
          <w:szCs w:val="24"/>
        </w:rPr>
      </w:pPr>
      <w:r w:rsidRPr="001D3368">
        <w:rPr>
          <w:sz w:val="24"/>
          <w:szCs w:val="24"/>
        </w:rPr>
        <w:t>Новосибирской области</w:t>
      </w:r>
    </w:p>
    <w:p w:rsidR="007613FF" w:rsidRPr="001D3368" w:rsidRDefault="007613FF" w:rsidP="007613FF">
      <w:pPr>
        <w:jc w:val="center"/>
        <w:rPr>
          <w:sz w:val="24"/>
          <w:szCs w:val="24"/>
        </w:rPr>
      </w:pPr>
    </w:p>
    <w:p w:rsidR="007613FF" w:rsidRPr="001D3368" w:rsidRDefault="007613FF" w:rsidP="007613FF">
      <w:pPr>
        <w:jc w:val="both"/>
        <w:rPr>
          <w:sz w:val="24"/>
          <w:szCs w:val="24"/>
        </w:rPr>
      </w:pP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       В целях исполнения распоряжения Губернатора Новосибирской области от 26.09.2017 г.  №189-р  «Об организации </w:t>
      </w:r>
      <w:proofErr w:type="gramStart"/>
      <w:r w:rsidRPr="001D3368">
        <w:rPr>
          <w:sz w:val="24"/>
          <w:szCs w:val="24"/>
        </w:rPr>
        <w:t>контроля за</w:t>
      </w:r>
      <w:proofErr w:type="gramEnd"/>
      <w:r w:rsidRPr="001D3368">
        <w:rPr>
          <w:sz w:val="24"/>
          <w:szCs w:val="24"/>
        </w:rPr>
        <w:t xml:space="preserve"> техническим состоянием и безопасной эксплуатацией оборудования на детских  игровых и спортивных площадках на территории муниципальных образований Новосибирской области»</w:t>
      </w:r>
    </w:p>
    <w:p w:rsidR="007613FF" w:rsidRPr="001D3368" w:rsidRDefault="007613FF" w:rsidP="007613FF">
      <w:pPr>
        <w:rPr>
          <w:b/>
          <w:sz w:val="24"/>
          <w:szCs w:val="24"/>
        </w:rPr>
      </w:pPr>
      <w:r w:rsidRPr="001D3368">
        <w:rPr>
          <w:b/>
          <w:sz w:val="24"/>
          <w:szCs w:val="24"/>
        </w:rPr>
        <w:t xml:space="preserve">ПОСТАНОВЛЯЮ:  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1. Создать постоянно действующую комиссию по </w:t>
      </w:r>
      <w:proofErr w:type="gramStart"/>
      <w:r w:rsidRPr="001D3368">
        <w:rPr>
          <w:sz w:val="24"/>
          <w:szCs w:val="24"/>
        </w:rPr>
        <w:t>контролю за</w:t>
      </w:r>
      <w:proofErr w:type="gramEnd"/>
      <w:r w:rsidRPr="001D3368">
        <w:rPr>
          <w:sz w:val="24"/>
          <w:szCs w:val="24"/>
        </w:rPr>
        <w:t xml:space="preserve"> состоянием сооружений и конструкций на детских игровых и  спортивных площадках на территории поселения Серебрянского сельсовета  </w:t>
      </w: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 района Новосибирской области. (Приложение № 1)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 2. Рекомендовать директору МКОУ Серебрянская СОШ  (Попов Н.А.)  в срок до 20 ноября 2017 года закрепить ответственного за техническим состоянием игровой площадки,  установить информационный стенд с указанием балансодержателя, телефонов экстренной помощи, правил пользования (поведения) детской игровой или спортивной площадкой.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4. </w:t>
      </w:r>
      <w:proofErr w:type="gramStart"/>
      <w:r w:rsidRPr="001D3368">
        <w:rPr>
          <w:sz w:val="24"/>
          <w:szCs w:val="24"/>
        </w:rPr>
        <w:t>Контроль за</w:t>
      </w:r>
      <w:proofErr w:type="gramEnd"/>
      <w:r w:rsidRPr="001D3368">
        <w:rPr>
          <w:sz w:val="24"/>
          <w:szCs w:val="24"/>
        </w:rPr>
        <w:t xml:space="preserve"> исполнением настоящего постановления оставляю за собой</w:t>
      </w: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  <w:r w:rsidRPr="001D3368">
        <w:rPr>
          <w:sz w:val="24"/>
          <w:szCs w:val="24"/>
        </w:rPr>
        <w:t xml:space="preserve">  Глава Серебрянского сельсовета</w:t>
      </w:r>
    </w:p>
    <w:p w:rsidR="007613FF" w:rsidRPr="001D3368" w:rsidRDefault="007613FF" w:rsidP="007613FF">
      <w:pPr>
        <w:rPr>
          <w:sz w:val="24"/>
          <w:szCs w:val="24"/>
        </w:rPr>
      </w:pPr>
      <w:r w:rsidRPr="001D3368">
        <w:rPr>
          <w:sz w:val="24"/>
          <w:szCs w:val="24"/>
        </w:rPr>
        <w:t xml:space="preserve">  </w:t>
      </w: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района Новосибирской области    </w:t>
      </w:r>
      <w:r w:rsidR="00F829C7" w:rsidRPr="001D3368">
        <w:rPr>
          <w:sz w:val="24"/>
          <w:szCs w:val="24"/>
        </w:rPr>
        <w:t xml:space="preserve">                       </w:t>
      </w:r>
      <w:r w:rsidRPr="001D3368">
        <w:rPr>
          <w:sz w:val="24"/>
          <w:szCs w:val="24"/>
        </w:rPr>
        <w:t xml:space="preserve"> А.Н. Писарев.</w:t>
      </w: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860A32" w:rsidRPr="001D3368" w:rsidRDefault="00860A32" w:rsidP="007613FF">
      <w:pPr>
        <w:rPr>
          <w:sz w:val="24"/>
          <w:szCs w:val="24"/>
        </w:rPr>
      </w:pPr>
    </w:p>
    <w:p w:rsidR="00860A32" w:rsidRPr="001D3368" w:rsidRDefault="00860A32" w:rsidP="007613FF">
      <w:pPr>
        <w:rPr>
          <w:sz w:val="24"/>
          <w:szCs w:val="24"/>
        </w:rPr>
      </w:pPr>
    </w:p>
    <w:p w:rsidR="00860A32" w:rsidRPr="001D3368" w:rsidRDefault="00860A32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  <w:r w:rsidRPr="001D3368">
        <w:rPr>
          <w:sz w:val="24"/>
          <w:szCs w:val="24"/>
        </w:rPr>
        <w:t xml:space="preserve"> </w:t>
      </w:r>
    </w:p>
    <w:p w:rsidR="007613FF" w:rsidRPr="001D3368" w:rsidRDefault="007613FF" w:rsidP="007613FF">
      <w:pPr>
        <w:rPr>
          <w:sz w:val="24"/>
          <w:szCs w:val="24"/>
        </w:rPr>
      </w:pPr>
      <w:r w:rsidRPr="001D3368">
        <w:rPr>
          <w:sz w:val="24"/>
          <w:szCs w:val="24"/>
        </w:rPr>
        <w:t>Гутникова Н.А.</w:t>
      </w:r>
    </w:p>
    <w:p w:rsidR="007613FF" w:rsidRPr="001D3368" w:rsidRDefault="007613FF" w:rsidP="007613FF">
      <w:pPr>
        <w:rPr>
          <w:sz w:val="24"/>
          <w:szCs w:val="24"/>
        </w:rPr>
      </w:pPr>
      <w:r w:rsidRPr="001D3368">
        <w:rPr>
          <w:sz w:val="24"/>
          <w:szCs w:val="24"/>
        </w:rPr>
        <w:t>8(38350)48373</w:t>
      </w:r>
    </w:p>
    <w:p w:rsidR="007613FF" w:rsidRPr="001D3368" w:rsidRDefault="007613FF" w:rsidP="007613FF">
      <w:pPr>
        <w:rPr>
          <w:sz w:val="24"/>
          <w:szCs w:val="24"/>
        </w:rPr>
      </w:pPr>
    </w:p>
    <w:p w:rsidR="00860A32" w:rsidRPr="001D3368" w:rsidRDefault="00860A32" w:rsidP="007613FF">
      <w:pPr>
        <w:rPr>
          <w:sz w:val="24"/>
          <w:szCs w:val="24"/>
        </w:rPr>
      </w:pPr>
    </w:p>
    <w:p w:rsidR="007613FF" w:rsidRPr="001D3368" w:rsidRDefault="007613FF" w:rsidP="007613FF">
      <w:pPr>
        <w:tabs>
          <w:tab w:val="left" w:pos="7200"/>
        </w:tabs>
        <w:jc w:val="right"/>
        <w:rPr>
          <w:sz w:val="24"/>
          <w:szCs w:val="24"/>
        </w:rPr>
      </w:pPr>
      <w:r w:rsidRPr="001D336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Приложение № 1</w:t>
      </w:r>
    </w:p>
    <w:p w:rsidR="007613FF" w:rsidRPr="001D3368" w:rsidRDefault="007613FF" w:rsidP="007613FF">
      <w:pPr>
        <w:tabs>
          <w:tab w:val="left" w:pos="7200"/>
        </w:tabs>
        <w:jc w:val="right"/>
        <w:rPr>
          <w:sz w:val="24"/>
          <w:szCs w:val="24"/>
        </w:rPr>
      </w:pPr>
      <w:r w:rsidRPr="001D3368">
        <w:rPr>
          <w:sz w:val="24"/>
          <w:szCs w:val="24"/>
        </w:rPr>
        <w:t xml:space="preserve">                                                 к постановлению администрации </w:t>
      </w:r>
    </w:p>
    <w:p w:rsidR="007613FF" w:rsidRPr="001D3368" w:rsidRDefault="007613FF" w:rsidP="007613FF">
      <w:pPr>
        <w:tabs>
          <w:tab w:val="left" w:pos="7200"/>
        </w:tabs>
        <w:jc w:val="right"/>
        <w:rPr>
          <w:sz w:val="24"/>
          <w:szCs w:val="24"/>
        </w:rPr>
      </w:pPr>
      <w:r w:rsidRPr="001D3368">
        <w:rPr>
          <w:sz w:val="24"/>
          <w:szCs w:val="24"/>
        </w:rPr>
        <w:t>Серебрянского сельсовета</w:t>
      </w:r>
    </w:p>
    <w:p w:rsidR="007613FF" w:rsidRPr="001D3368" w:rsidRDefault="007613FF" w:rsidP="007613FF">
      <w:pPr>
        <w:tabs>
          <w:tab w:val="left" w:pos="7200"/>
        </w:tabs>
        <w:jc w:val="right"/>
        <w:rPr>
          <w:sz w:val="24"/>
          <w:szCs w:val="24"/>
        </w:rPr>
      </w:pP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района</w:t>
      </w:r>
    </w:p>
    <w:p w:rsidR="007613FF" w:rsidRPr="001D3368" w:rsidRDefault="007613FF" w:rsidP="007613FF">
      <w:pPr>
        <w:tabs>
          <w:tab w:val="left" w:pos="7200"/>
        </w:tabs>
        <w:jc w:val="right"/>
        <w:rPr>
          <w:sz w:val="24"/>
          <w:szCs w:val="24"/>
        </w:rPr>
      </w:pPr>
      <w:r w:rsidRPr="001D3368">
        <w:rPr>
          <w:sz w:val="24"/>
          <w:szCs w:val="24"/>
        </w:rPr>
        <w:t xml:space="preserve">Новосибирской области                                                                                                    </w:t>
      </w:r>
    </w:p>
    <w:p w:rsidR="007613FF" w:rsidRPr="001D3368" w:rsidRDefault="007613FF" w:rsidP="007613FF">
      <w:pPr>
        <w:tabs>
          <w:tab w:val="left" w:pos="7200"/>
        </w:tabs>
        <w:jc w:val="right"/>
        <w:rPr>
          <w:sz w:val="24"/>
          <w:szCs w:val="24"/>
        </w:rPr>
      </w:pPr>
      <w:r w:rsidRPr="001D3368">
        <w:rPr>
          <w:sz w:val="24"/>
          <w:szCs w:val="24"/>
        </w:rPr>
        <w:t>от 16  .11.2017 №105</w:t>
      </w:r>
    </w:p>
    <w:p w:rsidR="007613FF" w:rsidRPr="001D3368" w:rsidRDefault="007613FF" w:rsidP="007613FF">
      <w:pPr>
        <w:jc w:val="right"/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7613FF">
      <w:pPr>
        <w:rPr>
          <w:sz w:val="24"/>
          <w:szCs w:val="24"/>
        </w:rPr>
      </w:pPr>
    </w:p>
    <w:p w:rsidR="007613FF" w:rsidRPr="001D3368" w:rsidRDefault="007613FF" w:rsidP="00F829C7">
      <w:pPr>
        <w:tabs>
          <w:tab w:val="left" w:pos="4140"/>
        </w:tabs>
        <w:jc w:val="center"/>
        <w:rPr>
          <w:sz w:val="24"/>
          <w:szCs w:val="24"/>
        </w:rPr>
      </w:pPr>
      <w:r w:rsidRPr="001D3368">
        <w:rPr>
          <w:sz w:val="24"/>
          <w:szCs w:val="24"/>
        </w:rPr>
        <w:t>Состав комиссии</w:t>
      </w:r>
    </w:p>
    <w:p w:rsidR="007613FF" w:rsidRPr="001D3368" w:rsidRDefault="007613FF" w:rsidP="00F829C7">
      <w:pPr>
        <w:tabs>
          <w:tab w:val="left" w:pos="4140"/>
        </w:tabs>
        <w:jc w:val="center"/>
        <w:rPr>
          <w:sz w:val="24"/>
          <w:szCs w:val="24"/>
        </w:rPr>
      </w:pPr>
      <w:r w:rsidRPr="001D3368">
        <w:rPr>
          <w:sz w:val="24"/>
          <w:szCs w:val="24"/>
        </w:rPr>
        <w:t xml:space="preserve">по </w:t>
      </w:r>
      <w:proofErr w:type="gramStart"/>
      <w:r w:rsidRPr="001D3368">
        <w:rPr>
          <w:sz w:val="24"/>
          <w:szCs w:val="24"/>
        </w:rPr>
        <w:t>контролю за</w:t>
      </w:r>
      <w:proofErr w:type="gramEnd"/>
      <w:r w:rsidRPr="001D3368">
        <w:rPr>
          <w:sz w:val="24"/>
          <w:szCs w:val="24"/>
        </w:rPr>
        <w:t xml:space="preserve"> состоянием детских игровых и спортивных площадок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</w:p>
    <w:p w:rsidR="007613FF" w:rsidRPr="001D3368" w:rsidRDefault="007613FF" w:rsidP="007613FF">
      <w:pPr>
        <w:jc w:val="both"/>
        <w:rPr>
          <w:sz w:val="24"/>
          <w:szCs w:val="24"/>
        </w:rPr>
      </w:pP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1.Писарев  А.Н. – глава Серебрянского сельсовета  </w:t>
      </w: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района            Новосибирской области;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2. Гутникова  Н.А. – заместитель  главы Серебрянского сельсовета  </w:t>
      </w: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района Новосибирской области;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3. Ионина  С.А. -  специалист администрации Серебрянского сельсовета  </w:t>
      </w:r>
      <w:proofErr w:type="spellStart"/>
      <w:r w:rsidRPr="001D3368">
        <w:rPr>
          <w:sz w:val="24"/>
          <w:szCs w:val="24"/>
        </w:rPr>
        <w:t>Чулымского</w:t>
      </w:r>
      <w:proofErr w:type="spellEnd"/>
      <w:r w:rsidRPr="001D3368">
        <w:rPr>
          <w:sz w:val="24"/>
          <w:szCs w:val="24"/>
        </w:rPr>
        <w:t xml:space="preserve"> района Новосибирской области;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4. </w:t>
      </w:r>
      <w:proofErr w:type="spellStart"/>
      <w:r w:rsidRPr="001D3368">
        <w:rPr>
          <w:sz w:val="24"/>
          <w:szCs w:val="24"/>
        </w:rPr>
        <w:t>Крюгер</w:t>
      </w:r>
      <w:proofErr w:type="spellEnd"/>
      <w:r w:rsidRPr="001D3368">
        <w:rPr>
          <w:sz w:val="24"/>
          <w:szCs w:val="24"/>
        </w:rPr>
        <w:t xml:space="preserve"> В.Н. – председатель Совета депутатов Серебрянского сельсове</w:t>
      </w:r>
      <w:r w:rsidR="00860A32" w:rsidRPr="001D3368">
        <w:rPr>
          <w:sz w:val="24"/>
          <w:szCs w:val="24"/>
        </w:rPr>
        <w:t xml:space="preserve">та  </w:t>
      </w:r>
      <w:proofErr w:type="spellStart"/>
      <w:r w:rsidR="00860A32" w:rsidRPr="001D3368">
        <w:rPr>
          <w:sz w:val="24"/>
          <w:szCs w:val="24"/>
        </w:rPr>
        <w:t>Чулымского</w:t>
      </w:r>
      <w:proofErr w:type="spellEnd"/>
      <w:r w:rsidR="00860A32" w:rsidRPr="001D3368">
        <w:rPr>
          <w:sz w:val="24"/>
          <w:szCs w:val="24"/>
        </w:rPr>
        <w:t xml:space="preserve"> район</w:t>
      </w:r>
      <w:r w:rsidRPr="001D3368">
        <w:rPr>
          <w:sz w:val="24"/>
          <w:szCs w:val="24"/>
        </w:rPr>
        <w:t xml:space="preserve"> Новосибирской области;</w:t>
      </w:r>
    </w:p>
    <w:p w:rsidR="007613FF" w:rsidRPr="001D3368" w:rsidRDefault="007613FF" w:rsidP="007613FF">
      <w:pPr>
        <w:jc w:val="both"/>
        <w:rPr>
          <w:sz w:val="24"/>
          <w:szCs w:val="24"/>
        </w:rPr>
      </w:pPr>
      <w:r w:rsidRPr="001D3368">
        <w:rPr>
          <w:sz w:val="24"/>
          <w:szCs w:val="24"/>
        </w:rPr>
        <w:t xml:space="preserve">5. </w:t>
      </w:r>
      <w:proofErr w:type="spellStart"/>
      <w:r w:rsidRPr="001D3368">
        <w:rPr>
          <w:sz w:val="24"/>
          <w:szCs w:val="24"/>
        </w:rPr>
        <w:t>Делидович</w:t>
      </w:r>
      <w:proofErr w:type="spellEnd"/>
      <w:r w:rsidRPr="001D3368">
        <w:rPr>
          <w:sz w:val="24"/>
          <w:szCs w:val="24"/>
        </w:rPr>
        <w:t xml:space="preserve"> О.А. – директор МКУК  «Серебрянский КДЦ».</w:t>
      </w:r>
    </w:p>
    <w:p w:rsidR="00875DAF" w:rsidRPr="001D3368" w:rsidRDefault="00875DAF">
      <w:pPr>
        <w:rPr>
          <w:sz w:val="24"/>
          <w:szCs w:val="24"/>
        </w:rPr>
      </w:pPr>
    </w:p>
    <w:sectPr w:rsidR="00875DAF" w:rsidRPr="001D3368" w:rsidSect="00875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3FF"/>
    <w:rsid w:val="001D3368"/>
    <w:rsid w:val="006B3EBB"/>
    <w:rsid w:val="007613FF"/>
    <w:rsid w:val="00860A32"/>
    <w:rsid w:val="00875DAF"/>
    <w:rsid w:val="00A752F4"/>
    <w:rsid w:val="00D92E3C"/>
    <w:rsid w:val="00F8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613FF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61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613F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613F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382</Words>
  <Characters>2182</Characters>
  <Application>Microsoft Office Word</Application>
  <DocSecurity>0</DocSecurity>
  <Lines>18</Lines>
  <Paragraphs>5</Paragraphs>
  <ScaleCrop>false</ScaleCrop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7</cp:revision>
  <cp:lastPrinted>2017-11-16T04:30:00Z</cp:lastPrinted>
  <dcterms:created xsi:type="dcterms:W3CDTF">2017-11-16T04:26:00Z</dcterms:created>
  <dcterms:modified xsi:type="dcterms:W3CDTF">2017-11-30T03:36:00Z</dcterms:modified>
</cp:coreProperties>
</file>